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4D0" w:rsidRPr="0057227C" w:rsidRDefault="006F2858" w:rsidP="00C4636F"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cs="Times New Roman" w:hint="eastAsia"/>
          <w:b/>
          <w:sz w:val="30"/>
          <w:szCs w:val="30"/>
        </w:rPr>
        <w:t>对</w:t>
      </w:r>
      <w:r w:rsidR="00216343">
        <w:rPr>
          <w:rFonts w:ascii="Times New Roman" w:cs="Times New Roman" w:hint="eastAsia"/>
          <w:b/>
          <w:sz w:val="30"/>
          <w:szCs w:val="30"/>
        </w:rPr>
        <w:t>教师教学业绩考核办法的修订</w:t>
      </w:r>
      <w:r w:rsidR="00027857">
        <w:rPr>
          <w:rFonts w:ascii="Times New Roman" w:cs="Times New Roman" w:hint="eastAsia"/>
          <w:b/>
          <w:sz w:val="30"/>
          <w:szCs w:val="30"/>
        </w:rPr>
        <w:t>说明</w:t>
      </w:r>
    </w:p>
    <w:p w:rsidR="001134D0" w:rsidRPr="0057227C" w:rsidRDefault="009864AA" w:rsidP="00B22F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各位老师：</w:t>
      </w:r>
    </w:p>
    <w:p w:rsidR="00427513" w:rsidRPr="0057227C" w:rsidRDefault="009864AA" w:rsidP="00B22F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B22F60">
        <w:rPr>
          <w:rFonts w:hint="eastAsia"/>
          <w:sz w:val="24"/>
          <w:szCs w:val="24"/>
        </w:rPr>
        <w:t>我院</w:t>
      </w:r>
      <w:r>
        <w:rPr>
          <w:rFonts w:hint="eastAsia"/>
          <w:sz w:val="24"/>
          <w:szCs w:val="24"/>
        </w:rPr>
        <w:t>现行的教师教学业绩考核办法是依据《</w:t>
      </w:r>
      <w:r w:rsidRPr="00B22F60">
        <w:rPr>
          <w:rFonts w:hint="eastAsia"/>
          <w:sz w:val="24"/>
          <w:szCs w:val="24"/>
        </w:rPr>
        <w:t>温州大学教师教学工作业绩考核办法（修订）</w:t>
      </w:r>
      <w:r>
        <w:rPr>
          <w:rFonts w:hint="eastAsia"/>
          <w:sz w:val="24"/>
          <w:szCs w:val="24"/>
        </w:rPr>
        <w:t>》（</w:t>
      </w:r>
      <w:r>
        <w:rPr>
          <w:rFonts w:hint="eastAsia"/>
          <w:sz w:val="24"/>
          <w:szCs w:val="24"/>
        </w:rPr>
        <w:t>2013</w:t>
      </w:r>
      <w:r>
        <w:rPr>
          <w:rFonts w:hint="eastAsia"/>
          <w:sz w:val="24"/>
          <w:szCs w:val="24"/>
        </w:rPr>
        <w:t>年版）和</w:t>
      </w:r>
      <w:r w:rsidRPr="00B22F60">
        <w:rPr>
          <w:rFonts w:hint="eastAsia"/>
          <w:sz w:val="24"/>
          <w:szCs w:val="24"/>
        </w:rPr>
        <w:t>《生环学院教师教学工作业绩考核指标体系》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2012</w:t>
      </w:r>
      <w:r>
        <w:rPr>
          <w:rFonts w:hint="eastAsia"/>
          <w:sz w:val="24"/>
          <w:szCs w:val="24"/>
        </w:rPr>
        <w:t>年版）执行的。</w:t>
      </w:r>
      <w:r w:rsidR="00C4636F" w:rsidRPr="0057227C">
        <w:rPr>
          <w:rFonts w:ascii="Times New Roman" w:cs="Times New Roman"/>
          <w:sz w:val="24"/>
          <w:szCs w:val="24"/>
        </w:rPr>
        <w:t>经过</w:t>
      </w:r>
      <w:r w:rsidR="00B22F60" w:rsidRPr="0057227C">
        <w:rPr>
          <w:rFonts w:ascii="Times New Roman" w:hAnsi="Times New Roman" w:cs="Times New Roman"/>
          <w:sz w:val="24"/>
          <w:szCs w:val="24"/>
        </w:rPr>
        <w:t>2016</w:t>
      </w:r>
      <w:r w:rsidR="00B22F60" w:rsidRPr="0057227C">
        <w:rPr>
          <w:rFonts w:ascii="Times New Roman" w:cs="Times New Roman"/>
          <w:sz w:val="24"/>
          <w:szCs w:val="24"/>
        </w:rPr>
        <w:t>年</w:t>
      </w:r>
      <w:r w:rsidR="00B22F60" w:rsidRPr="0057227C">
        <w:rPr>
          <w:rFonts w:ascii="Times New Roman" w:hAnsi="Times New Roman" w:cs="Times New Roman"/>
          <w:sz w:val="24"/>
          <w:szCs w:val="24"/>
        </w:rPr>
        <w:t>6</w:t>
      </w:r>
      <w:r w:rsidR="00B22F60" w:rsidRPr="0057227C">
        <w:rPr>
          <w:rFonts w:ascii="Times New Roman" w:cs="Times New Roman"/>
          <w:sz w:val="24"/>
          <w:szCs w:val="24"/>
        </w:rPr>
        <w:t>月</w:t>
      </w:r>
      <w:r>
        <w:rPr>
          <w:rFonts w:ascii="Times New Roman" w:cs="Times New Roman" w:hint="eastAsia"/>
          <w:sz w:val="24"/>
          <w:szCs w:val="24"/>
        </w:rPr>
        <w:t>和</w:t>
      </w:r>
      <w:r>
        <w:rPr>
          <w:rFonts w:ascii="Times New Roman" w:cs="Times New Roman" w:hint="eastAsia"/>
          <w:sz w:val="24"/>
          <w:szCs w:val="24"/>
        </w:rPr>
        <w:t>10</w:t>
      </w:r>
      <w:r>
        <w:rPr>
          <w:rFonts w:ascii="Times New Roman" w:cs="Times New Roman" w:hint="eastAsia"/>
          <w:sz w:val="24"/>
          <w:szCs w:val="24"/>
        </w:rPr>
        <w:t>月</w:t>
      </w:r>
      <w:r w:rsidR="00824127">
        <w:rPr>
          <w:rFonts w:ascii="Times New Roman" w:cs="Times New Roman"/>
          <w:sz w:val="24"/>
          <w:szCs w:val="24"/>
        </w:rPr>
        <w:t>的广泛</w:t>
      </w:r>
      <w:r w:rsidR="00824127">
        <w:rPr>
          <w:rFonts w:ascii="Times New Roman" w:cs="Times New Roman" w:hint="eastAsia"/>
          <w:sz w:val="24"/>
          <w:szCs w:val="24"/>
        </w:rPr>
        <w:t>征</w:t>
      </w:r>
      <w:r w:rsidR="00B22F60" w:rsidRPr="0057227C">
        <w:rPr>
          <w:rFonts w:ascii="Times New Roman" w:cs="Times New Roman"/>
          <w:sz w:val="24"/>
          <w:szCs w:val="24"/>
        </w:rPr>
        <w:t>求意见</w:t>
      </w:r>
      <w:r>
        <w:rPr>
          <w:rFonts w:ascii="Times New Roman" w:cs="Times New Roman" w:hint="eastAsia"/>
          <w:sz w:val="24"/>
          <w:szCs w:val="24"/>
        </w:rPr>
        <w:t>以及</w:t>
      </w:r>
      <w:r w:rsidR="00B22F60" w:rsidRPr="0057227C">
        <w:rPr>
          <w:rFonts w:ascii="Times New Roman" w:hAnsi="Times New Roman" w:cs="Times New Roman"/>
          <w:sz w:val="24"/>
          <w:szCs w:val="24"/>
        </w:rPr>
        <w:t>2016</w:t>
      </w:r>
      <w:r w:rsidR="00B22F60" w:rsidRPr="0057227C">
        <w:rPr>
          <w:rFonts w:ascii="Times New Roman" w:cs="Times New Roman"/>
          <w:sz w:val="24"/>
          <w:szCs w:val="24"/>
        </w:rPr>
        <w:t>年</w:t>
      </w:r>
      <w:r w:rsidR="00B22F60" w:rsidRPr="0057227C">
        <w:rPr>
          <w:rFonts w:ascii="Times New Roman" w:hAnsi="Times New Roman" w:cs="Times New Roman"/>
          <w:sz w:val="24"/>
          <w:szCs w:val="24"/>
        </w:rPr>
        <w:t>7</w:t>
      </w:r>
      <w:r w:rsidR="00B22F60" w:rsidRPr="0057227C">
        <w:rPr>
          <w:rFonts w:ascii="Times New Roman" w:cs="Times New Roman"/>
          <w:sz w:val="24"/>
          <w:szCs w:val="24"/>
        </w:rPr>
        <w:t>月</w:t>
      </w:r>
      <w:r w:rsidR="00B22F60" w:rsidRPr="0057227C">
        <w:rPr>
          <w:rFonts w:ascii="Times New Roman" w:hAnsi="Times New Roman" w:cs="Times New Roman"/>
          <w:sz w:val="24"/>
          <w:szCs w:val="24"/>
        </w:rPr>
        <w:t>6</w:t>
      </w:r>
      <w:r w:rsidR="00B22F60" w:rsidRPr="0057227C">
        <w:rPr>
          <w:rFonts w:ascii="Times New Roman" w:cs="Times New Roman"/>
          <w:sz w:val="24"/>
          <w:szCs w:val="24"/>
        </w:rPr>
        <w:t>日的学院教工大会分组讨论，</w:t>
      </w:r>
      <w:r w:rsidR="00216343">
        <w:rPr>
          <w:rFonts w:ascii="Times New Roman" w:cs="Times New Roman" w:hint="eastAsia"/>
          <w:sz w:val="24"/>
          <w:szCs w:val="24"/>
        </w:rPr>
        <w:t>收集到</w:t>
      </w:r>
      <w:r w:rsidR="00027857">
        <w:rPr>
          <w:rFonts w:ascii="Times New Roman" w:cs="Times New Roman" w:hint="eastAsia"/>
          <w:sz w:val="24"/>
          <w:szCs w:val="24"/>
        </w:rPr>
        <w:t>了</w:t>
      </w:r>
      <w:r w:rsidR="00216343">
        <w:rPr>
          <w:rFonts w:ascii="Times New Roman" w:cs="Times New Roman" w:hint="eastAsia"/>
          <w:sz w:val="24"/>
          <w:szCs w:val="24"/>
        </w:rPr>
        <w:t>相</w:t>
      </w:r>
      <w:r w:rsidR="00C4636F" w:rsidRPr="0057227C">
        <w:rPr>
          <w:rFonts w:ascii="Times New Roman" w:cs="Times New Roman"/>
          <w:sz w:val="24"/>
          <w:szCs w:val="24"/>
        </w:rPr>
        <w:t>关</w:t>
      </w:r>
      <w:r w:rsidR="00027857">
        <w:rPr>
          <w:rFonts w:ascii="Times New Roman" w:cs="Times New Roman" w:hint="eastAsia"/>
          <w:sz w:val="24"/>
          <w:szCs w:val="24"/>
        </w:rPr>
        <w:t>修订</w:t>
      </w:r>
      <w:r w:rsidR="00B22F60" w:rsidRPr="0057227C">
        <w:rPr>
          <w:rFonts w:ascii="Times New Roman" w:cs="Times New Roman"/>
          <w:sz w:val="24"/>
          <w:szCs w:val="24"/>
        </w:rPr>
        <w:t>意见和建议</w:t>
      </w:r>
      <w:r w:rsidR="00027857">
        <w:rPr>
          <w:rFonts w:ascii="Times New Roman" w:cs="Times New Roman" w:hint="eastAsia"/>
          <w:sz w:val="24"/>
          <w:szCs w:val="24"/>
        </w:rPr>
        <w:t>，经学院教学委员会会议决定，由学院教学业绩考核小组对收集到的意见和建议进行</w:t>
      </w:r>
      <w:r w:rsidR="002D42E4">
        <w:rPr>
          <w:rFonts w:ascii="Times New Roman" w:cs="Times New Roman" w:hint="eastAsia"/>
          <w:sz w:val="24"/>
          <w:szCs w:val="24"/>
        </w:rPr>
        <w:t>决议</w:t>
      </w:r>
      <w:r w:rsidR="00027857">
        <w:rPr>
          <w:rFonts w:ascii="Times New Roman" w:cs="Times New Roman" w:hint="eastAsia"/>
          <w:sz w:val="24"/>
          <w:szCs w:val="24"/>
        </w:rPr>
        <w:t>。经</w:t>
      </w:r>
      <w:r>
        <w:rPr>
          <w:rFonts w:ascii="Times New Roman" w:cs="Times New Roman" w:hint="eastAsia"/>
          <w:sz w:val="24"/>
          <w:szCs w:val="24"/>
        </w:rPr>
        <w:t>11</w:t>
      </w:r>
      <w:r w:rsidR="00027857">
        <w:rPr>
          <w:rFonts w:ascii="Times New Roman" w:cs="Times New Roman" w:hint="eastAsia"/>
          <w:sz w:val="24"/>
          <w:szCs w:val="24"/>
        </w:rPr>
        <w:t>月</w:t>
      </w:r>
      <w:r>
        <w:rPr>
          <w:rFonts w:ascii="Times New Roman" w:cs="Times New Roman" w:hint="eastAsia"/>
          <w:sz w:val="24"/>
          <w:szCs w:val="24"/>
        </w:rPr>
        <w:t>17</w:t>
      </w:r>
      <w:r w:rsidR="00027857">
        <w:rPr>
          <w:rFonts w:ascii="Times New Roman" w:cs="Times New Roman" w:hint="eastAsia"/>
          <w:sz w:val="24"/>
          <w:szCs w:val="24"/>
        </w:rPr>
        <w:t>日学院教学业绩考核小组</w:t>
      </w:r>
      <w:r w:rsidR="00BB709A">
        <w:rPr>
          <w:rFonts w:ascii="Times New Roman" w:cs="Times New Roman" w:hint="eastAsia"/>
          <w:sz w:val="24"/>
          <w:szCs w:val="24"/>
        </w:rPr>
        <w:t>会议讨论</w:t>
      </w:r>
      <w:r w:rsidR="00027857">
        <w:rPr>
          <w:rFonts w:ascii="Times New Roman" w:cs="Times New Roman" w:hint="eastAsia"/>
          <w:sz w:val="24"/>
          <w:szCs w:val="24"/>
        </w:rPr>
        <w:t>，对收集到的意见和建议</w:t>
      </w:r>
      <w:r w:rsidR="002D42E4">
        <w:rPr>
          <w:rFonts w:ascii="Times New Roman" w:cs="Times New Roman" w:hint="eastAsia"/>
          <w:sz w:val="24"/>
          <w:szCs w:val="24"/>
        </w:rPr>
        <w:t>决议</w:t>
      </w:r>
      <w:r w:rsidR="00027857">
        <w:rPr>
          <w:rFonts w:ascii="Times New Roman" w:cs="Times New Roman" w:hint="eastAsia"/>
          <w:sz w:val="24"/>
          <w:szCs w:val="24"/>
        </w:rPr>
        <w:t>如</w:t>
      </w:r>
      <w:r w:rsidR="00331E83">
        <w:rPr>
          <w:rFonts w:ascii="Times New Roman" w:cs="Times New Roman" w:hint="eastAsia"/>
          <w:sz w:val="24"/>
          <w:szCs w:val="24"/>
        </w:rPr>
        <w:t>下</w:t>
      </w:r>
      <w:r w:rsidR="00B22F60" w:rsidRPr="0057227C">
        <w:rPr>
          <w:rFonts w:ascii="Times New Roman" w:cs="Times New Roman"/>
          <w:sz w:val="24"/>
          <w:szCs w:val="24"/>
        </w:rPr>
        <w:t>。</w:t>
      </w:r>
    </w:p>
    <w:p w:rsidR="007E226D" w:rsidRPr="0057227C" w:rsidRDefault="007E226D" w:rsidP="00427513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:rsidR="00427513" w:rsidRPr="0057227C" w:rsidRDefault="00427513" w:rsidP="00427513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57227C">
        <w:rPr>
          <w:rFonts w:ascii="Times New Roman" w:eastAsia="黑体" w:hAnsi="黑体" w:cs="Times New Roman"/>
          <w:sz w:val="24"/>
          <w:szCs w:val="24"/>
        </w:rPr>
        <w:t>一、意见：</w:t>
      </w:r>
    </w:p>
    <w:p w:rsidR="00427513" w:rsidRDefault="00427513" w:rsidP="00427513">
      <w:pPr>
        <w:spacing w:line="360" w:lineRule="auto"/>
        <w:rPr>
          <w:rFonts w:ascii="Times New Roman" w:hAnsiTheme="minorEastAsia" w:cs="Times New Roman"/>
          <w:sz w:val="24"/>
          <w:szCs w:val="24"/>
        </w:rPr>
      </w:pPr>
      <w:r w:rsidRPr="0057227C">
        <w:rPr>
          <w:rFonts w:ascii="Times New Roman" w:hAnsi="Times New Roman" w:cs="Times New Roman"/>
          <w:sz w:val="24"/>
          <w:szCs w:val="24"/>
        </w:rPr>
        <w:t>1</w:t>
      </w:r>
      <w:r w:rsidRPr="0057227C">
        <w:rPr>
          <w:rFonts w:ascii="Times New Roman" w:hAnsiTheme="minorEastAsia" w:cs="Times New Roman"/>
          <w:sz w:val="24"/>
          <w:szCs w:val="24"/>
        </w:rPr>
        <w:t>、育人工作量分值应拉开差距；</w:t>
      </w:r>
    </w:p>
    <w:p w:rsidR="00732B64" w:rsidRPr="00B32210" w:rsidRDefault="002D42E4" w:rsidP="00427513">
      <w:pPr>
        <w:spacing w:line="360" w:lineRule="auto"/>
        <w:rPr>
          <w:rFonts w:ascii="Times New Roman" w:hAnsiTheme="minorEastAsia" w:cs="Times New Roman"/>
          <w:color w:val="3333CC"/>
          <w:sz w:val="24"/>
          <w:szCs w:val="24"/>
        </w:rPr>
      </w:pPr>
      <w:r>
        <w:rPr>
          <w:rFonts w:ascii="Times New Roman" w:hAnsiTheme="minorEastAsia" w:cs="Times New Roman" w:hint="eastAsia"/>
          <w:color w:val="3333CC"/>
          <w:sz w:val="24"/>
          <w:szCs w:val="24"/>
        </w:rPr>
        <w:t>决议</w:t>
      </w:r>
      <w:r w:rsidR="00BB709A" w:rsidRPr="00B32210">
        <w:rPr>
          <w:rFonts w:ascii="Times New Roman" w:hAnsiTheme="minorEastAsia" w:cs="Times New Roman" w:hint="eastAsia"/>
          <w:color w:val="3333CC"/>
          <w:sz w:val="24"/>
          <w:szCs w:val="24"/>
        </w:rPr>
        <w:t>：</w:t>
      </w:r>
      <w:r w:rsidR="00096346" w:rsidRPr="00B32210">
        <w:rPr>
          <w:rFonts w:ascii="Times New Roman" w:hAnsiTheme="minorEastAsia" w:cs="Times New Roman" w:hint="eastAsia"/>
          <w:color w:val="3333CC"/>
          <w:sz w:val="24"/>
          <w:szCs w:val="24"/>
        </w:rPr>
        <w:t>按现行办法执行，不建议修改。</w:t>
      </w:r>
    </w:p>
    <w:p w:rsidR="00732B64" w:rsidRPr="0057227C" w:rsidRDefault="00732B64" w:rsidP="00427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27513" w:rsidRDefault="00427513" w:rsidP="00427513">
      <w:pPr>
        <w:spacing w:line="360" w:lineRule="auto"/>
        <w:rPr>
          <w:rFonts w:ascii="Times New Roman" w:hAnsiTheme="minorEastAsia" w:cs="Times New Roman"/>
          <w:sz w:val="24"/>
          <w:szCs w:val="24"/>
        </w:rPr>
      </w:pPr>
      <w:r w:rsidRPr="0057227C">
        <w:rPr>
          <w:rFonts w:ascii="Times New Roman" w:hAnsi="Times New Roman" w:cs="Times New Roman"/>
          <w:sz w:val="24"/>
          <w:szCs w:val="24"/>
        </w:rPr>
        <w:t>2</w:t>
      </w:r>
      <w:r w:rsidRPr="0057227C">
        <w:rPr>
          <w:rFonts w:ascii="Times New Roman" w:hAnsiTheme="minorEastAsia" w:cs="Times New Roman"/>
          <w:sz w:val="24"/>
          <w:szCs w:val="24"/>
        </w:rPr>
        <w:t>、指导学生发表论文</w:t>
      </w:r>
      <w:r w:rsidRPr="0057227C">
        <w:rPr>
          <w:rFonts w:ascii="Times New Roman" w:hAnsi="Times New Roman" w:cs="Times New Roman"/>
          <w:sz w:val="24"/>
          <w:szCs w:val="24"/>
        </w:rPr>
        <w:t>2B</w:t>
      </w:r>
      <w:r w:rsidRPr="0057227C">
        <w:rPr>
          <w:rFonts w:ascii="Times New Roman" w:hAnsiTheme="minorEastAsia" w:cs="Times New Roman"/>
          <w:sz w:val="24"/>
          <w:szCs w:val="24"/>
        </w:rPr>
        <w:t>以上是否应参照其他项目拉开差距；</w:t>
      </w:r>
    </w:p>
    <w:p w:rsidR="0030564C" w:rsidRPr="000F0A69" w:rsidRDefault="00E67DE0" w:rsidP="00427513">
      <w:pPr>
        <w:spacing w:line="360" w:lineRule="auto"/>
        <w:rPr>
          <w:rFonts w:ascii="Times New Roman" w:hAnsiTheme="minorEastAsia" w:cs="Times New Roman"/>
          <w:color w:val="3333CC"/>
          <w:sz w:val="24"/>
          <w:szCs w:val="24"/>
        </w:rPr>
      </w:pPr>
      <w:r>
        <w:rPr>
          <w:rFonts w:ascii="Times New Roman" w:hAnsiTheme="minorEastAsia" w:cs="Times New Roman" w:hint="eastAsia"/>
          <w:color w:val="3333CC"/>
          <w:sz w:val="24"/>
          <w:szCs w:val="24"/>
        </w:rPr>
        <w:t>决议</w:t>
      </w:r>
      <w:r w:rsidR="00096346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：建议修</w:t>
      </w:r>
      <w:r w:rsidR="00732B64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改</w:t>
      </w:r>
      <w:r w:rsidR="00096346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为指导学生发表论文按以下标准赋予教学业绩分值：</w:t>
      </w:r>
      <w:r w:rsidR="0030564C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2B</w:t>
      </w:r>
      <w:r w:rsidR="0030564C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以下</w:t>
      </w:r>
      <w:r w:rsidR="0030564C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2</w:t>
      </w:r>
      <w:r w:rsidR="0030564C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分</w:t>
      </w:r>
      <w:r w:rsidR="00096346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/</w:t>
      </w:r>
      <w:r w:rsidR="00096346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篇</w:t>
      </w:r>
      <w:r w:rsidR="0030564C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；</w:t>
      </w:r>
      <w:r w:rsidR="0030564C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2B 4</w:t>
      </w:r>
      <w:r w:rsidR="0030564C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分</w:t>
      </w:r>
      <w:r w:rsidR="00096346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/</w:t>
      </w:r>
      <w:r w:rsidR="00096346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篇</w:t>
      </w:r>
      <w:r w:rsidR="0030564C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；</w:t>
      </w:r>
      <w:r w:rsidR="0030564C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2A 6</w:t>
      </w:r>
      <w:r w:rsidR="0030564C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分</w:t>
      </w:r>
      <w:r w:rsidR="00096346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/</w:t>
      </w:r>
      <w:r w:rsidR="00096346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篇</w:t>
      </w:r>
      <w:r w:rsidR="0030564C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；一级和</w:t>
      </w:r>
      <w:r w:rsidR="00B32210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SCI</w:t>
      </w:r>
      <w:r w:rsidR="0030564C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四区</w:t>
      </w:r>
      <w:r w:rsidR="0030564C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8</w:t>
      </w:r>
      <w:r w:rsidR="0030564C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分</w:t>
      </w:r>
      <w:r w:rsidR="00096346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/</w:t>
      </w:r>
      <w:r w:rsidR="00096346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篇</w:t>
      </w:r>
      <w:r w:rsidR="0030564C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；</w:t>
      </w:r>
      <w:r w:rsidR="00B32210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 xml:space="preserve">SCI </w:t>
      </w:r>
      <w:r w:rsidR="0030564C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3</w:t>
      </w:r>
      <w:r w:rsidR="0030564C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区</w:t>
      </w:r>
      <w:r w:rsidR="0030564C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10</w:t>
      </w:r>
      <w:r w:rsidR="0030564C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分</w:t>
      </w:r>
      <w:r w:rsidR="00096346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/</w:t>
      </w:r>
      <w:r w:rsidR="00096346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篇</w:t>
      </w:r>
      <w:r w:rsidR="0030564C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；</w:t>
      </w:r>
      <w:r w:rsidR="00B32210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 xml:space="preserve">SCI </w:t>
      </w:r>
      <w:r w:rsidR="0030564C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2</w:t>
      </w:r>
      <w:r w:rsidR="0030564C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区</w:t>
      </w:r>
      <w:r w:rsidR="0030564C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15</w:t>
      </w:r>
      <w:r w:rsidR="0030564C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分</w:t>
      </w:r>
      <w:r w:rsidR="00096346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/</w:t>
      </w:r>
      <w:r w:rsidR="00096346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篇</w:t>
      </w:r>
      <w:r w:rsidR="0030564C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；</w:t>
      </w:r>
      <w:r w:rsidR="00B32210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 xml:space="preserve">SCI </w:t>
      </w:r>
      <w:r w:rsidR="0030564C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1</w:t>
      </w:r>
      <w:r w:rsidR="0030564C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区</w:t>
      </w:r>
      <w:r w:rsidR="0030564C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20</w:t>
      </w:r>
      <w:r w:rsidR="0030564C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分</w:t>
      </w:r>
      <w:r w:rsidR="00096346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/</w:t>
      </w:r>
      <w:r w:rsidR="00096346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篇</w:t>
      </w:r>
      <w:r w:rsidR="0030564C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。</w:t>
      </w:r>
    </w:p>
    <w:p w:rsidR="0030564C" w:rsidRPr="0057227C" w:rsidRDefault="0030564C" w:rsidP="00427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27513" w:rsidRDefault="00427513" w:rsidP="00427513">
      <w:pPr>
        <w:spacing w:line="360" w:lineRule="auto"/>
        <w:rPr>
          <w:rFonts w:ascii="Times New Roman" w:hAnsiTheme="minorEastAsia" w:cs="Times New Roman"/>
          <w:sz w:val="24"/>
          <w:szCs w:val="24"/>
        </w:rPr>
      </w:pPr>
      <w:r w:rsidRPr="0057227C">
        <w:rPr>
          <w:rFonts w:ascii="Times New Roman" w:hAnsi="Times New Roman" w:cs="Times New Roman"/>
          <w:sz w:val="24"/>
          <w:szCs w:val="24"/>
        </w:rPr>
        <w:t>3</w:t>
      </w:r>
      <w:r w:rsidRPr="0057227C">
        <w:rPr>
          <w:rFonts w:ascii="Times New Roman" w:hAnsiTheme="minorEastAsia" w:cs="Times New Roman"/>
          <w:sz w:val="24"/>
          <w:szCs w:val="24"/>
        </w:rPr>
        <w:t>、</w:t>
      </w:r>
      <w:r w:rsidR="00A548CB">
        <w:rPr>
          <w:rFonts w:ascii="Times New Roman" w:hAnsiTheme="minorEastAsia" w:cs="Times New Roman" w:hint="eastAsia"/>
          <w:sz w:val="24"/>
          <w:szCs w:val="24"/>
        </w:rPr>
        <w:t>教学</w:t>
      </w:r>
      <w:r w:rsidRPr="0057227C">
        <w:rPr>
          <w:rFonts w:ascii="Times New Roman" w:hAnsiTheme="minorEastAsia" w:cs="Times New Roman"/>
          <w:sz w:val="24"/>
          <w:szCs w:val="24"/>
        </w:rPr>
        <w:t>工作量</w:t>
      </w:r>
      <w:r w:rsidR="00A548CB">
        <w:rPr>
          <w:rFonts w:ascii="Times New Roman" w:hAnsiTheme="minorEastAsia" w:cs="Times New Roman" w:hint="eastAsia"/>
          <w:sz w:val="24"/>
          <w:szCs w:val="24"/>
        </w:rPr>
        <w:t>分值应拉开</w:t>
      </w:r>
      <w:r w:rsidRPr="0057227C">
        <w:rPr>
          <w:rFonts w:ascii="Times New Roman" w:hAnsiTheme="minorEastAsia" w:cs="Times New Roman"/>
          <w:sz w:val="24"/>
          <w:szCs w:val="24"/>
        </w:rPr>
        <w:t>区分度；</w:t>
      </w:r>
    </w:p>
    <w:p w:rsidR="001618EA" w:rsidRPr="000F0A69" w:rsidRDefault="00E67DE0" w:rsidP="00427513">
      <w:pPr>
        <w:spacing w:line="360" w:lineRule="auto"/>
        <w:rPr>
          <w:rFonts w:ascii="Times New Roman" w:hAnsiTheme="minorEastAsia" w:cs="Times New Roman"/>
          <w:color w:val="3333CC"/>
          <w:sz w:val="24"/>
          <w:szCs w:val="24"/>
        </w:rPr>
      </w:pPr>
      <w:r>
        <w:rPr>
          <w:rFonts w:ascii="Times New Roman" w:hAnsi="Times New Roman" w:cs="Times New Roman" w:hint="eastAsia"/>
          <w:color w:val="3333CC"/>
          <w:sz w:val="24"/>
          <w:szCs w:val="24"/>
        </w:rPr>
        <w:t>决议</w:t>
      </w:r>
      <w:r w:rsidR="00D67252" w:rsidRPr="000F0A69">
        <w:rPr>
          <w:rFonts w:ascii="Times New Roman" w:hAnsi="Times New Roman" w:cs="Times New Roman" w:hint="eastAsia"/>
          <w:color w:val="3333CC"/>
          <w:sz w:val="24"/>
          <w:szCs w:val="24"/>
        </w:rPr>
        <w:t>：</w:t>
      </w:r>
      <w:r w:rsidR="00D67252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按现行办法执行，不建议修改。</w:t>
      </w:r>
    </w:p>
    <w:p w:rsidR="00D67252" w:rsidRPr="0057227C" w:rsidRDefault="00D67252" w:rsidP="00427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27513" w:rsidRDefault="00427513" w:rsidP="00427513">
      <w:pPr>
        <w:spacing w:line="360" w:lineRule="auto"/>
        <w:rPr>
          <w:rFonts w:ascii="Times New Roman" w:hAnsiTheme="minorEastAsia" w:cs="Times New Roman"/>
          <w:sz w:val="24"/>
          <w:szCs w:val="24"/>
        </w:rPr>
      </w:pPr>
      <w:r w:rsidRPr="0057227C">
        <w:rPr>
          <w:rFonts w:ascii="Times New Roman" w:hAnsi="Times New Roman" w:cs="Times New Roman"/>
          <w:sz w:val="24"/>
          <w:szCs w:val="24"/>
        </w:rPr>
        <w:t>4</w:t>
      </w:r>
      <w:r w:rsidRPr="0057227C">
        <w:rPr>
          <w:rFonts w:ascii="Times New Roman" w:hAnsiTheme="minorEastAsia" w:cs="Times New Roman"/>
          <w:sz w:val="24"/>
          <w:szCs w:val="24"/>
        </w:rPr>
        <w:t>、学生评教分数由于存在专业、班级之间的不平衡，统一用学校的评教分数不合理；</w:t>
      </w:r>
    </w:p>
    <w:p w:rsidR="000F0A69" w:rsidRPr="000F0A69" w:rsidRDefault="00E67DE0" w:rsidP="000F0A69">
      <w:pPr>
        <w:spacing w:line="360" w:lineRule="auto"/>
        <w:rPr>
          <w:rFonts w:ascii="Times New Roman" w:hAnsiTheme="minorEastAsia" w:cs="Times New Roman"/>
          <w:color w:val="3333CC"/>
          <w:sz w:val="24"/>
          <w:szCs w:val="24"/>
        </w:rPr>
      </w:pPr>
      <w:r>
        <w:rPr>
          <w:rFonts w:ascii="Times New Roman" w:hAnsi="Times New Roman" w:cs="Times New Roman" w:hint="eastAsia"/>
          <w:color w:val="3333CC"/>
          <w:sz w:val="24"/>
          <w:szCs w:val="24"/>
        </w:rPr>
        <w:t>决议</w:t>
      </w:r>
      <w:r w:rsidR="000F0A69" w:rsidRPr="000F0A69">
        <w:rPr>
          <w:rFonts w:ascii="Times New Roman" w:hAnsi="Times New Roman" w:cs="Times New Roman" w:hint="eastAsia"/>
          <w:color w:val="3333CC"/>
          <w:sz w:val="24"/>
          <w:szCs w:val="24"/>
        </w:rPr>
        <w:t>：</w:t>
      </w:r>
      <w:r w:rsidR="000F0A69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按现行办法执行，不建议修改。</w:t>
      </w:r>
    </w:p>
    <w:p w:rsidR="00D67252" w:rsidRPr="000F0A69" w:rsidRDefault="00D67252" w:rsidP="00D67252">
      <w:pPr>
        <w:spacing w:line="360" w:lineRule="auto"/>
        <w:rPr>
          <w:rFonts w:ascii="Times New Roman" w:hAnsiTheme="minorEastAsia" w:cs="Times New Roman"/>
          <w:sz w:val="24"/>
          <w:szCs w:val="24"/>
        </w:rPr>
      </w:pPr>
    </w:p>
    <w:p w:rsidR="00427513" w:rsidRDefault="00427513" w:rsidP="00427513">
      <w:pPr>
        <w:spacing w:line="360" w:lineRule="auto"/>
        <w:rPr>
          <w:rFonts w:ascii="Times New Roman" w:hAnsiTheme="minorEastAsia" w:cs="Times New Roman"/>
          <w:sz w:val="24"/>
          <w:szCs w:val="24"/>
        </w:rPr>
      </w:pPr>
      <w:r w:rsidRPr="0057227C">
        <w:rPr>
          <w:rFonts w:ascii="Times New Roman" w:hAnsi="Times New Roman" w:cs="Times New Roman"/>
          <w:sz w:val="24"/>
          <w:szCs w:val="24"/>
        </w:rPr>
        <w:t>5</w:t>
      </w:r>
      <w:r w:rsidRPr="0057227C">
        <w:rPr>
          <w:rFonts w:ascii="Times New Roman" w:hAnsiTheme="minorEastAsia" w:cs="Times New Roman"/>
          <w:sz w:val="24"/>
          <w:szCs w:val="24"/>
        </w:rPr>
        <w:t>、在教学业绩考核中应更好地体现实验教学改革。</w:t>
      </w:r>
    </w:p>
    <w:p w:rsidR="000F0A69" w:rsidRPr="000F0A69" w:rsidRDefault="00E67DE0" w:rsidP="000F0A69">
      <w:pPr>
        <w:spacing w:line="360" w:lineRule="auto"/>
        <w:rPr>
          <w:rFonts w:ascii="Times New Roman" w:hAnsiTheme="minorEastAsia" w:cs="Times New Roman"/>
          <w:color w:val="3333CC"/>
          <w:sz w:val="24"/>
          <w:szCs w:val="24"/>
        </w:rPr>
      </w:pPr>
      <w:r>
        <w:rPr>
          <w:rFonts w:ascii="Times New Roman" w:hAnsi="Times New Roman" w:cs="Times New Roman" w:hint="eastAsia"/>
          <w:color w:val="3333CC"/>
          <w:sz w:val="24"/>
          <w:szCs w:val="24"/>
        </w:rPr>
        <w:t>决议</w:t>
      </w:r>
      <w:r w:rsidR="000F0A69" w:rsidRPr="000F0A69">
        <w:rPr>
          <w:rFonts w:ascii="Times New Roman" w:hAnsi="Times New Roman" w:cs="Times New Roman" w:hint="eastAsia"/>
          <w:color w:val="3333CC"/>
          <w:sz w:val="24"/>
          <w:szCs w:val="24"/>
        </w:rPr>
        <w:t>：</w:t>
      </w:r>
      <w:r w:rsidR="000F0A69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按现行办法执行，不建议修改。</w:t>
      </w:r>
    </w:p>
    <w:p w:rsidR="00D67252" w:rsidRPr="000F0A69" w:rsidRDefault="00D67252" w:rsidP="00427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B3156" w:rsidRPr="0060769F" w:rsidRDefault="00AB3156" w:rsidP="00427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769F">
        <w:rPr>
          <w:rFonts w:ascii="Times New Roman" w:hAnsi="Times New Roman" w:cs="Times New Roman" w:hint="eastAsia"/>
          <w:sz w:val="24"/>
          <w:szCs w:val="24"/>
        </w:rPr>
        <w:t>6</w:t>
      </w:r>
      <w:r w:rsidRPr="0060769F">
        <w:rPr>
          <w:rFonts w:ascii="Times New Roman" w:hAnsi="Times New Roman" w:cs="Times New Roman" w:hint="eastAsia"/>
          <w:sz w:val="24"/>
          <w:szCs w:val="24"/>
        </w:rPr>
        <w:t>、指导学生参加竞赛有了标准了，但老师自己参加的各类竞赛也应该有一个奖</w:t>
      </w:r>
      <w:r w:rsidRPr="0060769F">
        <w:rPr>
          <w:rFonts w:ascii="Times New Roman" w:hAnsi="Times New Roman" w:cs="Times New Roman" w:hint="eastAsia"/>
          <w:sz w:val="24"/>
          <w:szCs w:val="24"/>
        </w:rPr>
        <w:lastRenderedPageBreak/>
        <w:t>励措施和奖励标准。</w:t>
      </w:r>
      <w:bookmarkStart w:id="0" w:name="_GoBack"/>
      <w:bookmarkEnd w:id="0"/>
    </w:p>
    <w:p w:rsidR="000F0A69" w:rsidRPr="000F0A69" w:rsidRDefault="00E67DE0" w:rsidP="000F0A69">
      <w:pPr>
        <w:spacing w:line="360" w:lineRule="auto"/>
        <w:rPr>
          <w:rFonts w:ascii="Times New Roman" w:hAnsiTheme="minorEastAsia" w:cs="Times New Roman"/>
          <w:color w:val="3333CC"/>
          <w:sz w:val="24"/>
          <w:szCs w:val="24"/>
        </w:rPr>
      </w:pPr>
      <w:r>
        <w:rPr>
          <w:rFonts w:ascii="Times New Roman" w:hAnsi="Times New Roman" w:cs="Times New Roman" w:hint="eastAsia"/>
          <w:color w:val="3333CC"/>
          <w:sz w:val="24"/>
          <w:szCs w:val="24"/>
        </w:rPr>
        <w:t>决议</w:t>
      </w:r>
      <w:r w:rsidR="000F0A69" w:rsidRPr="000F0A69">
        <w:rPr>
          <w:rFonts w:ascii="Times New Roman" w:hAnsi="Times New Roman" w:cs="Times New Roman" w:hint="eastAsia"/>
          <w:color w:val="3333CC"/>
          <w:sz w:val="24"/>
          <w:szCs w:val="24"/>
        </w:rPr>
        <w:t>：</w:t>
      </w:r>
      <w:r w:rsidR="000F0A69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按现行办法执行，不建议修改。</w:t>
      </w:r>
    </w:p>
    <w:p w:rsidR="00D67252" w:rsidRPr="00D67252" w:rsidRDefault="00D67252" w:rsidP="00427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27513" w:rsidRPr="0057227C" w:rsidRDefault="00427513" w:rsidP="00427513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57227C">
        <w:rPr>
          <w:rFonts w:ascii="Times New Roman" w:eastAsia="黑体" w:hAnsi="黑体" w:cs="Times New Roman"/>
          <w:sz w:val="24"/>
          <w:szCs w:val="24"/>
        </w:rPr>
        <w:t>二、建议：</w:t>
      </w:r>
    </w:p>
    <w:p w:rsidR="00A83F37" w:rsidRDefault="00A83F37" w:rsidP="00427513">
      <w:pPr>
        <w:widowControl/>
        <w:adjustRightInd w:val="0"/>
        <w:snapToGrid w:val="0"/>
        <w:spacing w:line="360" w:lineRule="auto"/>
        <w:rPr>
          <w:rFonts w:ascii="Times New Roman" w:hAnsiTheme="minorEastAsia" w:cs="Times New Roman"/>
          <w:sz w:val="24"/>
          <w:szCs w:val="24"/>
        </w:rPr>
      </w:pPr>
      <w:r w:rsidRPr="0057227C">
        <w:rPr>
          <w:rFonts w:ascii="Times New Roman" w:hAnsi="Times New Roman" w:cs="Times New Roman"/>
          <w:sz w:val="24"/>
          <w:szCs w:val="24"/>
        </w:rPr>
        <w:t>1</w:t>
      </w:r>
      <w:r w:rsidRPr="0057227C">
        <w:rPr>
          <w:rFonts w:ascii="Times New Roman" w:hAnsiTheme="minorEastAsia" w:cs="Times New Roman"/>
          <w:sz w:val="24"/>
          <w:szCs w:val="24"/>
        </w:rPr>
        <w:t>、</w:t>
      </w:r>
      <w:r w:rsidR="00427513" w:rsidRPr="0057227C">
        <w:rPr>
          <w:rFonts w:ascii="Times New Roman" w:hAnsiTheme="minorEastAsia" w:cs="Times New Roman"/>
          <w:sz w:val="24"/>
          <w:szCs w:val="24"/>
        </w:rPr>
        <w:t>原课堂教学评价分</w:t>
      </w:r>
      <w:r w:rsidRPr="0057227C">
        <w:rPr>
          <w:rFonts w:ascii="Times New Roman" w:hAnsi="Times New Roman" w:cs="Times New Roman"/>
          <w:sz w:val="24"/>
          <w:szCs w:val="24"/>
        </w:rPr>
        <w:t>Y</w:t>
      </w:r>
      <w:r w:rsidRPr="0057227C">
        <w:rPr>
          <w:rFonts w:ascii="Times New Roman" w:hAnsi="Times New Roman" w:cs="Times New Roman"/>
          <w:sz w:val="24"/>
          <w:szCs w:val="24"/>
          <w:vertAlign w:val="subscript"/>
        </w:rPr>
        <w:t>21</w:t>
      </w:r>
      <w:r w:rsidRPr="0057227C">
        <w:rPr>
          <w:rFonts w:ascii="Times New Roman" w:hAnsiTheme="minorEastAsia" w:cs="Times New Roman"/>
          <w:sz w:val="24"/>
          <w:szCs w:val="24"/>
        </w:rPr>
        <w:t>业绩分</w:t>
      </w:r>
      <w:r w:rsidRPr="0057227C">
        <w:rPr>
          <w:rFonts w:ascii="Times New Roman" w:hAnsi="Times New Roman" w:cs="Times New Roman"/>
          <w:sz w:val="24"/>
          <w:szCs w:val="24"/>
        </w:rPr>
        <w:t>=20+80*(Z-60)/(Z</w:t>
      </w:r>
      <w:r w:rsidRPr="0057227C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r w:rsidRPr="0057227C">
        <w:rPr>
          <w:rFonts w:ascii="Times New Roman" w:hAnsi="Times New Roman" w:cs="Times New Roman"/>
          <w:sz w:val="24"/>
          <w:szCs w:val="24"/>
        </w:rPr>
        <w:t>-60)</w:t>
      </w:r>
      <w:r w:rsidR="00427513" w:rsidRPr="0057227C">
        <w:rPr>
          <w:rFonts w:ascii="Times New Roman" w:hAnsiTheme="minorEastAsia" w:cs="Times New Roman"/>
          <w:sz w:val="24"/>
          <w:szCs w:val="24"/>
        </w:rPr>
        <w:t>，建议</w:t>
      </w:r>
      <w:r w:rsidRPr="0057227C">
        <w:rPr>
          <w:rFonts w:ascii="Times New Roman" w:hAnsiTheme="minorEastAsia" w:cs="Times New Roman"/>
          <w:sz w:val="24"/>
          <w:szCs w:val="24"/>
        </w:rPr>
        <w:t>改为：</w:t>
      </w:r>
      <w:r w:rsidRPr="0057227C">
        <w:rPr>
          <w:rFonts w:ascii="Times New Roman" w:hAnsi="Times New Roman" w:cs="Times New Roman"/>
          <w:sz w:val="24"/>
          <w:szCs w:val="24"/>
        </w:rPr>
        <w:t>Y</w:t>
      </w:r>
      <w:r w:rsidRPr="0057227C">
        <w:rPr>
          <w:rFonts w:ascii="Times New Roman" w:hAnsi="Times New Roman" w:cs="Times New Roman"/>
          <w:sz w:val="24"/>
          <w:szCs w:val="24"/>
          <w:vertAlign w:val="subscript"/>
        </w:rPr>
        <w:t>21</w:t>
      </w:r>
      <w:r w:rsidRPr="0057227C">
        <w:rPr>
          <w:rFonts w:ascii="Times New Roman" w:hAnsiTheme="minorEastAsia" w:cs="Times New Roman"/>
          <w:sz w:val="24"/>
          <w:szCs w:val="24"/>
        </w:rPr>
        <w:t>业绩分</w:t>
      </w:r>
      <w:r w:rsidRPr="0057227C">
        <w:rPr>
          <w:rFonts w:ascii="Times New Roman" w:hAnsi="Times New Roman" w:cs="Times New Roman"/>
          <w:sz w:val="24"/>
          <w:szCs w:val="24"/>
        </w:rPr>
        <w:t>=Z</w:t>
      </w:r>
      <w:r w:rsidRPr="0057227C">
        <w:rPr>
          <w:rFonts w:ascii="Times New Roman" w:hAnsiTheme="minorEastAsia" w:cs="Times New Roman"/>
          <w:sz w:val="24"/>
          <w:szCs w:val="24"/>
        </w:rPr>
        <w:t>。</w:t>
      </w:r>
    </w:p>
    <w:p w:rsidR="00D67252" w:rsidRPr="000F0A69" w:rsidRDefault="00E67DE0" w:rsidP="00D67252">
      <w:pPr>
        <w:spacing w:line="360" w:lineRule="auto"/>
        <w:rPr>
          <w:rFonts w:ascii="Times New Roman" w:hAnsiTheme="minorEastAsia" w:cs="Times New Roman"/>
          <w:color w:val="3333CC"/>
          <w:sz w:val="24"/>
          <w:szCs w:val="24"/>
        </w:rPr>
      </w:pPr>
      <w:r>
        <w:rPr>
          <w:rFonts w:ascii="Times New Roman" w:hAnsi="Times New Roman" w:cs="Times New Roman" w:hint="eastAsia"/>
          <w:color w:val="3333CC"/>
          <w:sz w:val="24"/>
          <w:szCs w:val="24"/>
        </w:rPr>
        <w:t>决议</w:t>
      </w:r>
      <w:r w:rsidR="00D67252" w:rsidRPr="000F0A69">
        <w:rPr>
          <w:rFonts w:ascii="Times New Roman" w:hAnsi="Times New Roman" w:cs="Times New Roman" w:hint="eastAsia"/>
          <w:color w:val="3333CC"/>
          <w:sz w:val="24"/>
          <w:szCs w:val="24"/>
        </w:rPr>
        <w:t>：同意按此修改</w:t>
      </w:r>
      <w:r w:rsidR="00D67252" w:rsidRPr="000F0A69">
        <w:rPr>
          <w:rFonts w:ascii="Times New Roman" w:hAnsiTheme="minorEastAsia" w:cs="Times New Roman" w:hint="eastAsia"/>
          <w:color w:val="3333CC"/>
          <w:sz w:val="24"/>
          <w:szCs w:val="24"/>
        </w:rPr>
        <w:t>。</w:t>
      </w:r>
    </w:p>
    <w:p w:rsidR="00D67252" w:rsidRDefault="00D67252" w:rsidP="00D67252">
      <w:pPr>
        <w:spacing w:line="360" w:lineRule="auto"/>
        <w:rPr>
          <w:rFonts w:ascii="Times New Roman" w:hAnsiTheme="minorEastAsia" w:cs="Times New Roman"/>
          <w:sz w:val="24"/>
          <w:szCs w:val="24"/>
        </w:rPr>
      </w:pPr>
    </w:p>
    <w:p w:rsidR="00A83F37" w:rsidRDefault="00A83F37" w:rsidP="00427513">
      <w:pPr>
        <w:widowControl/>
        <w:adjustRightInd w:val="0"/>
        <w:snapToGrid w:val="0"/>
        <w:spacing w:line="360" w:lineRule="auto"/>
        <w:rPr>
          <w:rFonts w:ascii="Times New Roman" w:hAnsiTheme="minorEastAsia" w:cs="Times New Roman"/>
          <w:sz w:val="24"/>
          <w:szCs w:val="24"/>
        </w:rPr>
      </w:pPr>
      <w:r w:rsidRPr="0057227C">
        <w:rPr>
          <w:rFonts w:ascii="Times New Roman" w:hAnsi="Times New Roman" w:cs="Times New Roman"/>
          <w:sz w:val="24"/>
          <w:szCs w:val="24"/>
        </w:rPr>
        <w:t>2</w:t>
      </w:r>
      <w:r w:rsidRPr="0057227C">
        <w:rPr>
          <w:rFonts w:ascii="Times New Roman" w:hAnsiTheme="minorEastAsia" w:cs="Times New Roman"/>
          <w:sz w:val="24"/>
          <w:szCs w:val="24"/>
        </w:rPr>
        <w:t>、</w:t>
      </w:r>
      <w:r w:rsidR="00427513" w:rsidRPr="0057227C">
        <w:rPr>
          <w:rFonts w:ascii="Times New Roman" w:hAnsiTheme="minorEastAsia" w:cs="Times New Roman"/>
          <w:sz w:val="24"/>
          <w:szCs w:val="24"/>
        </w:rPr>
        <w:t>指导学生获奖情况</w:t>
      </w:r>
      <w:r w:rsidRPr="0057227C">
        <w:rPr>
          <w:rFonts w:ascii="Times New Roman" w:hAnsi="Times New Roman" w:cs="Times New Roman"/>
          <w:sz w:val="24"/>
          <w:szCs w:val="24"/>
        </w:rPr>
        <w:t>Y</w:t>
      </w:r>
      <w:r w:rsidRPr="0057227C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Pr="0057227C">
        <w:rPr>
          <w:rFonts w:ascii="Times New Roman" w:hAnsi="Times New Roman" w:cs="Times New Roman"/>
          <w:sz w:val="24"/>
          <w:szCs w:val="24"/>
        </w:rPr>
        <w:t>,</w:t>
      </w:r>
      <w:r w:rsidR="00427513" w:rsidRPr="0057227C">
        <w:rPr>
          <w:rFonts w:ascii="Times New Roman" w:hAnsiTheme="minorEastAsia" w:cs="Times New Roman"/>
          <w:sz w:val="24"/>
          <w:szCs w:val="24"/>
        </w:rPr>
        <w:t>建议</w:t>
      </w:r>
      <w:r w:rsidRPr="0057227C">
        <w:rPr>
          <w:rFonts w:ascii="Times New Roman" w:hAnsiTheme="minorEastAsia" w:cs="Times New Roman"/>
          <w:sz w:val="24"/>
          <w:szCs w:val="24"/>
        </w:rPr>
        <w:t>备注中增加：学会级比赛参照学校的竞赛分类进行计分。</w:t>
      </w:r>
      <w:r w:rsidRPr="0060769F">
        <w:rPr>
          <w:rFonts w:ascii="Times New Roman" w:hAnsiTheme="minorEastAsia" w:cs="Times New Roman"/>
          <w:sz w:val="24"/>
          <w:szCs w:val="24"/>
        </w:rPr>
        <w:t>校级学生科研完成结题给予</w:t>
      </w:r>
      <w:r w:rsidRPr="0060769F">
        <w:rPr>
          <w:rFonts w:ascii="Times New Roman" w:hAnsi="Times New Roman" w:cs="Times New Roman"/>
          <w:sz w:val="24"/>
          <w:szCs w:val="24"/>
        </w:rPr>
        <w:t>3</w:t>
      </w:r>
      <w:r w:rsidRPr="0060769F">
        <w:rPr>
          <w:rFonts w:ascii="Times New Roman" w:hAnsiTheme="minorEastAsia" w:cs="Times New Roman"/>
          <w:sz w:val="24"/>
          <w:szCs w:val="24"/>
        </w:rPr>
        <w:t>分</w:t>
      </w:r>
      <w:r w:rsidRPr="0060769F">
        <w:rPr>
          <w:rFonts w:ascii="Times New Roman" w:hAnsi="Times New Roman" w:cs="Times New Roman"/>
          <w:sz w:val="24"/>
          <w:szCs w:val="24"/>
        </w:rPr>
        <w:t>/</w:t>
      </w:r>
      <w:r w:rsidRPr="0060769F">
        <w:rPr>
          <w:rFonts w:ascii="Times New Roman" w:hAnsiTheme="minorEastAsia" w:cs="Times New Roman"/>
          <w:sz w:val="24"/>
          <w:szCs w:val="24"/>
        </w:rPr>
        <w:t>项，开放项目按校级计算</w:t>
      </w:r>
      <w:r w:rsidR="006D1BBE" w:rsidRPr="0060769F">
        <w:rPr>
          <w:rFonts w:ascii="Times New Roman" w:hAnsiTheme="minorEastAsia" w:cs="Times New Roman" w:hint="eastAsia"/>
          <w:sz w:val="24"/>
          <w:szCs w:val="24"/>
        </w:rPr>
        <w:t>改为指导学生开放项目和校级立项给予</w:t>
      </w:r>
      <w:r w:rsidR="006D1BBE" w:rsidRPr="0060769F">
        <w:rPr>
          <w:rFonts w:ascii="Times New Roman" w:hAnsi="Times New Roman" w:cs="Times New Roman"/>
          <w:sz w:val="24"/>
          <w:szCs w:val="24"/>
        </w:rPr>
        <w:t>3</w:t>
      </w:r>
      <w:r w:rsidR="006D1BBE" w:rsidRPr="0060769F">
        <w:rPr>
          <w:rFonts w:ascii="Times New Roman" w:hAnsiTheme="minorEastAsia" w:cs="Times New Roman"/>
          <w:sz w:val="24"/>
          <w:szCs w:val="24"/>
        </w:rPr>
        <w:t>分</w:t>
      </w:r>
      <w:r w:rsidR="006D1BBE" w:rsidRPr="0060769F">
        <w:rPr>
          <w:rFonts w:ascii="Times New Roman" w:hAnsi="Times New Roman" w:cs="Times New Roman"/>
          <w:sz w:val="24"/>
          <w:szCs w:val="24"/>
        </w:rPr>
        <w:t>/</w:t>
      </w:r>
      <w:r w:rsidR="006D1BBE" w:rsidRPr="0060769F">
        <w:rPr>
          <w:rFonts w:ascii="Times New Roman" w:hAnsiTheme="minorEastAsia" w:cs="Times New Roman"/>
          <w:sz w:val="24"/>
          <w:szCs w:val="24"/>
        </w:rPr>
        <w:t>项</w:t>
      </w:r>
      <w:r w:rsidR="006D1BBE" w:rsidRPr="0060769F">
        <w:rPr>
          <w:rFonts w:ascii="Times New Roman" w:hAnsiTheme="minorEastAsia" w:cs="Times New Roman" w:hint="eastAsia"/>
          <w:sz w:val="24"/>
          <w:szCs w:val="24"/>
        </w:rPr>
        <w:t>。</w:t>
      </w:r>
    </w:p>
    <w:p w:rsidR="00461ECF" w:rsidRPr="00136B33" w:rsidRDefault="00E67DE0" w:rsidP="00427513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color w:val="3333CC"/>
          <w:sz w:val="24"/>
          <w:szCs w:val="24"/>
        </w:rPr>
      </w:pPr>
      <w:r>
        <w:rPr>
          <w:rFonts w:ascii="Times New Roman" w:hAnsiTheme="minorEastAsia" w:cs="Times New Roman" w:hint="eastAsia"/>
          <w:color w:val="3333CC"/>
          <w:sz w:val="24"/>
          <w:szCs w:val="24"/>
        </w:rPr>
        <w:t>决议</w:t>
      </w:r>
      <w:r w:rsidR="00D67252" w:rsidRPr="00136B33">
        <w:rPr>
          <w:rFonts w:ascii="Times New Roman" w:hAnsiTheme="minorEastAsia" w:cs="Times New Roman" w:hint="eastAsia"/>
          <w:color w:val="3333CC"/>
          <w:sz w:val="24"/>
          <w:szCs w:val="24"/>
        </w:rPr>
        <w:t>：</w:t>
      </w:r>
      <w:r>
        <w:rPr>
          <w:rFonts w:ascii="Times New Roman" w:hAnsiTheme="minorEastAsia" w:cs="Times New Roman" w:hint="eastAsia"/>
          <w:color w:val="3333CC"/>
          <w:sz w:val="24"/>
          <w:szCs w:val="24"/>
        </w:rPr>
        <w:t>在备注中增加：</w:t>
      </w:r>
      <w:r w:rsidRPr="00E67DE0">
        <w:rPr>
          <w:rFonts w:ascii="Times New Roman" w:hAnsiTheme="minorEastAsia" w:cs="Times New Roman"/>
          <w:color w:val="3333CC"/>
          <w:sz w:val="24"/>
          <w:szCs w:val="24"/>
        </w:rPr>
        <w:t>学会级比赛参照学校的竞赛分类进行计分</w:t>
      </w:r>
      <w:r w:rsidRPr="00E67DE0">
        <w:rPr>
          <w:rFonts w:ascii="Times New Roman" w:hAnsiTheme="minorEastAsia" w:cs="Times New Roman" w:hint="eastAsia"/>
          <w:color w:val="3333CC"/>
          <w:sz w:val="24"/>
          <w:szCs w:val="24"/>
        </w:rPr>
        <w:t>；校级学生科研</w:t>
      </w:r>
      <w:r w:rsidR="00D67252" w:rsidRPr="00136B33">
        <w:rPr>
          <w:rFonts w:ascii="Times New Roman" w:hAnsiTheme="minorEastAsia" w:cs="Times New Roman" w:hint="eastAsia"/>
          <w:color w:val="3333CC"/>
          <w:sz w:val="24"/>
          <w:szCs w:val="24"/>
        </w:rPr>
        <w:t>建议改为“</w:t>
      </w:r>
      <w:r w:rsidR="00461ECF" w:rsidRPr="00136B33">
        <w:rPr>
          <w:rFonts w:ascii="Times New Roman" w:hAnsiTheme="minorEastAsia" w:cs="Times New Roman"/>
          <w:color w:val="3333CC"/>
          <w:sz w:val="24"/>
          <w:szCs w:val="24"/>
        </w:rPr>
        <w:t>校级</w:t>
      </w:r>
      <w:r w:rsidR="00461ECF" w:rsidRPr="00136B33">
        <w:rPr>
          <w:rFonts w:ascii="Times New Roman" w:hAnsiTheme="minorEastAsia" w:cs="Times New Roman" w:hint="eastAsia"/>
          <w:color w:val="3333CC"/>
          <w:sz w:val="24"/>
          <w:szCs w:val="24"/>
        </w:rPr>
        <w:t>各类</w:t>
      </w:r>
      <w:r w:rsidR="00461ECF" w:rsidRPr="00136B33">
        <w:rPr>
          <w:rFonts w:ascii="Times New Roman" w:hAnsiTheme="minorEastAsia" w:cs="Times New Roman"/>
          <w:color w:val="3333CC"/>
          <w:sz w:val="24"/>
          <w:szCs w:val="24"/>
        </w:rPr>
        <w:t>学生科研</w:t>
      </w:r>
      <w:r w:rsidR="00536EF2" w:rsidRPr="00136B33">
        <w:rPr>
          <w:rFonts w:ascii="Times New Roman" w:hAnsiTheme="minorEastAsia" w:cs="Times New Roman" w:hint="eastAsia"/>
          <w:color w:val="3333CC"/>
          <w:sz w:val="24"/>
          <w:szCs w:val="24"/>
        </w:rPr>
        <w:t>项目</w:t>
      </w:r>
      <w:r w:rsidR="00461ECF" w:rsidRPr="00136B33">
        <w:rPr>
          <w:rFonts w:ascii="Times New Roman" w:hAnsiTheme="minorEastAsia" w:cs="Times New Roman"/>
          <w:color w:val="3333CC"/>
          <w:sz w:val="24"/>
          <w:szCs w:val="24"/>
        </w:rPr>
        <w:t>完成结题给予</w:t>
      </w:r>
      <w:r w:rsidR="00461ECF" w:rsidRPr="00136B33">
        <w:rPr>
          <w:rFonts w:ascii="Times New Roman" w:hAnsi="Times New Roman" w:cs="Times New Roman"/>
          <w:color w:val="3333CC"/>
          <w:sz w:val="24"/>
          <w:szCs w:val="24"/>
        </w:rPr>
        <w:t>3</w:t>
      </w:r>
      <w:r w:rsidR="00461ECF" w:rsidRPr="00136B33">
        <w:rPr>
          <w:rFonts w:ascii="Times New Roman" w:hAnsiTheme="minorEastAsia" w:cs="Times New Roman"/>
          <w:color w:val="3333CC"/>
          <w:sz w:val="24"/>
          <w:szCs w:val="24"/>
        </w:rPr>
        <w:t>分</w:t>
      </w:r>
      <w:r w:rsidR="00461ECF" w:rsidRPr="00136B33">
        <w:rPr>
          <w:rFonts w:ascii="Times New Roman" w:hAnsi="Times New Roman" w:cs="Times New Roman"/>
          <w:color w:val="3333CC"/>
          <w:sz w:val="24"/>
          <w:szCs w:val="24"/>
        </w:rPr>
        <w:t>/</w:t>
      </w:r>
      <w:r w:rsidR="00461ECF" w:rsidRPr="00136B33">
        <w:rPr>
          <w:rFonts w:ascii="Times New Roman" w:hAnsiTheme="minorEastAsia" w:cs="Times New Roman"/>
          <w:color w:val="3333CC"/>
          <w:sz w:val="24"/>
          <w:szCs w:val="24"/>
        </w:rPr>
        <w:t>项</w:t>
      </w:r>
      <w:r w:rsidR="00D67252" w:rsidRPr="00136B33">
        <w:rPr>
          <w:rFonts w:ascii="Times New Roman" w:hAnsiTheme="minorEastAsia" w:cs="Times New Roman" w:hint="eastAsia"/>
          <w:color w:val="3333CC"/>
          <w:sz w:val="24"/>
          <w:szCs w:val="24"/>
        </w:rPr>
        <w:t>”</w:t>
      </w:r>
      <w:r w:rsidR="00461ECF" w:rsidRPr="00136B33">
        <w:rPr>
          <w:rFonts w:ascii="Times New Roman" w:hAnsiTheme="minorEastAsia" w:cs="Times New Roman" w:hint="eastAsia"/>
          <w:color w:val="3333CC"/>
          <w:sz w:val="24"/>
          <w:szCs w:val="24"/>
        </w:rPr>
        <w:t>。</w:t>
      </w:r>
    </w:p>
    <w:p w:rsidR="00D67252" w:rsidRDefault="00D67252" w:rsidP="00427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83F37" w:rsidRDefault="00A83F37" w:rsidP="00427513">
      <w:pPr>
        <w:spacing w:line="360" w:lineRule="auto"/>
        <w:rPr>
          <w:rFonts w:ascii="Times New Roman" w:hAnsiTheme="minorEastAsia" w:cs="Times New Roman"/>
          <w:sz w:val="24"/>
          <w:szCs w:val="24"/>
        </w:rPr>
      </w:pPr>
      <w:r w:rsidRPr="0057227C">
        <w:rPr>
          <w:rFonts w:ascii="Times New Roman" w:hAnsi="Times New Roman" w:cs="Times New Roman"/>
          <w:sz w:val="24"/>
          <w:szCs w:val="24"/>
        </w:rPr>
        <w:t>3</w:t>
      </w:r>
      <w:r w:rsidRPr="0057227C">
        <w:rPr>
          <w:rFonts w:ascii="Times New Roman" w:hAnsiTheme="minorEastAsia" w:cs="Times New Roman"/>
          <w:sz w:val="24"/>
          <w:szCs w:val="24"/>
        </w:rPr>
        <w:t>、</w:t>
      </w:r>
      <w:r w:rsidR="00427513" w:rsidRPr="0057227C">
        <w:rPr>
          <w:rFonts w:ascii="Times New Roman" w:hAnsiTheme="minorEastAsia" w:cs="Times New Roman"/>
          <w:sz w:val="24"/>
          <w:szCs w:val="24"/>
        </w:rPr>
        <w:t>其他育人工作</w:t>
      </w:r>
      <w:r w:rsidRPr="0057227C">
        <w:rPr>
          <w:rFonts w:ascii="Times New Roman" w:hAnsi="Times New Roman" w:cs="Times New Roman"/>
          <w:sz w:val="24"/>
          <w:szCs w:val="24"/>
        </w:rPr>
        <w:t>Y</w:t>
      </w:r>
      <w:r w:rsidRPr="0057227C">
        <w:rPr>
          <w:rFonts w:ascii="Times New Roman" w:hAnsi="Times New Roman" w:cs="Times New Roman"/>
          <w:sz w:val="24"/>
          <w:szCs w:val="24"/>
          <w:vertAlign w:val="subscript"/>
        </w:rPr>
        <w:t>42</w:t>
      </w:r>
      <w:r w:rsidRPr="0057227C">
        <w:rPr>
          <w:rFonts w:ascii="Times New Roman" w:hAnsi="Times New Roman" w:cs="Times New Roman"/>
          <w:sz w:val="24"/>
          <w:szCs w:val="24"/>
        </w:rPr>
        <w:t>,</w:t>
      </w:r>
      <w:r w:rsidR="00427513" w:rsidRPr="0057227C">
        <w:rPr>
          <w:rFonts w:ascii="Times New Roman" w:hAnsiTheme="minorEastAsia" w:cs="Times New Roman"/>
          <w:sz w:val="24"/>
          <w:szCs w:val="24"/>
        </w:rPr>
        <w:t>建议</w:t>
      </w:r>
      <w:r w:rsidRPr="0057227C">
        <w:rPr>
          <w:rFonts w:ascii="Times New Roman" w:hAnsiTheme="minorEastAsia" w:cs="Times New Roman"/>
          <w:sz w:val="24"/>
          <w:szCs w:val="24"/>
        </w:rPr>
        <w:t>由</w:t>
      </w:r>
      <w:r w:rsidRPr="0057227C">
        <w:rPr>
          <w:rFonts w:ascii="Times New Roman" w:hAnsi="Times New Roman" w:cs="Times New Roman"/>
          <w:sz w:val="24"/>
          <w:szCs w:val="24"/>
        </w:rPr>
        <w:t>“</w:t>
      </w:r>
      <w:r w:rsidRPr="0057227C">
        <w:rPr>
          <w:rFonts w:ascii="Times New Roman" w:hAnsiTheme="minorEastAsia" w:cs="Times New Roman"/>
          <w:sz w:val="24"/>
          <w:szCs w:val="24"/>
        </w:rPr>
        <w:t>学院考核小组决定改为：基础分</w:t>
      </w:r>
      <w:r w:rsidRPr="0057227C">
        <w:rPr>
          <w:rFonts w:ascii="Times New Roman" w:hAnsi="Times New Roman" w:cs="Times New Roman"/>
          <w:sz w:val="24"/>
          <w:szCs w:val="24"/>
        </w:rPr>
        <w:t>3</w:t>
      </w:r>
      <w:r w:rsidRPr="0057227C">
        <w:rPr>
          <w:rFonts w:ascii="Times New Roman" w:hAnsiTheme="minorEastAsia" w:cs="Times New Roman"/>
          <w:sz w:val="24"/>
          <w:szCs w:val="24"/>
        </w:rPr>
        <w:t>分</w:t>
      </w:r>
      <w:r w:rsidRPr="0057227C">
        <w:rPr>
          <w:rFonts w:ascii="Times New Roman" w:hAnsi="Times New Roman" w:cs="Times New Roman"/>
          <w:sz w:val="24"/>
          <w:szCs w:val="24"/>
        </w:rPr>
        <w:t>”</w:t>
      </w:r>
      <w:r w:rsidRPr="0057227C">
        <w:rPr>
          <w:rFonts w:ascii="Times New Roman" w:hAnsiTheme="minorEastAsia" w:cs="Times New Roman"/>
          <w:sz w:val="24"/>
          <w:szCs w:val="24"/>
        </w:rPr>
        <w:t>改为</w:t>
      </w:r>
      <w:r w:rsidRPr="0057227C">
        <w:rPr>
          <w:rFonts w:ascii="Times New Roman" w:hAnsi="Times New Roman" w:cs="Times New Roman"/>
          <w:sz w:val="24"/>
          <w:szCs w:val="24"/>
        </w:rPr>
        <w:t>“</w:t>
      </w:r>
      <w:r w:rsidRPr="0057227C">
        <w:rPr>
          <w:rFonts w:ascii="Times New Roman" w:hAnsiTheme="minorEastAsia" w:cs="Times New Roman"/>
          <w:sz w:val="24"/>
          <w:szCs w:val="24"/>
        </w:rPr>
        <w:t>获得育人先进荣誉称号根据奖励级别赋分：校级</w:t>
      </w:r>
      <w:r w:rsidRPr="0057227C">
        <w:rPr>
          <w:rFonts w:ascii="Times New Roman" w:hAnsi="Times New Roman" w:cs="Times New Roman"/>
          <w:sz w:val="24"/>
          <w:szCs w:val="24"/>
        </w:rPr>
        <w:t>1</w:t>
      </w:r>
      <w:r w:rsidRPr="0057227C">
        <w:rPr>
          <w:rFonts w:ascii="Times New Roman" w:hAnsiTheme="minorEastAsia" w:cs="Times New Roman"/>
          <w:sz w:val="24"/>
          <w:szCs w:val="24"/>
        </w:rPr>
        <w:t>分，市级</w:t>
      </w:r>
      <w:r w:rsidRPr="0057227C">
        <w:rPr>
          <w:rFonts w:ascii="Times New Roman" w:hAnsi="Times New Roman" w:cs="Times New Roman"/>
          <w:sz w:val="24"/>
          <w:szCs w:val="24"/>
        </w:rPr>
        <w:t>2</w:t>
      </w:r>
      <w:r w:rsidRPr="0057227C">
        <w:rPr>
          <w:rFonts w:ascii="Times New Roman" w:hAnsiTheme="minorEastAsia" w:cs="Times New Roman"/>
          <w:sz w:val="24"/>
          <w:szCs w:val="24"/>
        </w:rPr>
        <w:t>分，省级及以上</w:t>
      </w:r>
      <w:r w:rsidRPr="0057227C">
        <w:rPr>
          <w:rFonts w:ascii="Times New Roman" w:hAnsi="Times New Roman" w:cs="Times New Roman"/>
          <w:sz w:val="24"/>
          <w:szCs w:val="24"/>
        </w:rPr>
        <w:t>3</w:t>
      </w:r>
      <w:r w:rsidRPr="0057227C">
        <w:rPr>
          <w:rFonts w:ascii="Times New Roman" w:hAnsiTheme="minorEastAsia" w:cs="Times New Roman"/>
          <w:sz w:val="24"/>
          <w:szCs w:val="24"/>
        </w:rPr>
        <w:t>分。</w:t>
      </w:r>
      <w:r w:rsidRPr="0057227C">
        <w:rPr>
          <w:rFonts w:ascii="Times New Roman" w:hAnsi="Times New Roman" w:cs="Times New Roman"/>
          <w:sz w:val="24"/>
          <w:szCs w:val="24"/>
        </w:rPr>
        <w:t>”</w:t>
      </w:r>
      <w:r w:rsidRPr="0057227C">
        <w:rPr>
          <w:rFonts w:ascii="Times New Roman" w:hAnsiTheme="minorEastAsia" w:cs="Times New Roman"/>
          <w:sz w:val="24"/>
          <w:szCs w:val="24"/>
        </w:rPr>
        <w:t>。</w:t>
      </w:r>
    </w:p>
    <w:p w:rsidR="00536EF2" w:rsidRPr="00136B33" w:rsidRDefault="00E67DE0" w:rsidP="00427513">
      <w:pPr>
        <w:spacing w:line="360" w:lineRule="auto"/>
        <w:rPr>
          <w:rFonts w:ascii="Times New Roman" w:hAnsiTheme="minorEastAsia" w:cs="Times New Roman"/>
          <w:color w:val="3333CC"/>
          <w:sz w:val="24"/>
          <w:szCs w:val="24"/>
        </w:rPr>
      </w:pPr>
      <w:r>
        <w:rPr>
          <w:rFonts w:ascii="Times New Roman" w:hAnsiTheme="minorEastAsia" w:cs="Times New Roman" w:hint="eastAsia"/>
          <w:color w:val="3333CC"/>
          <w:sz w:val="24"/>
          <w:szCs w:val="24"/>
        </w:rPr>
        <w:t>决议</w:t>
      </w:r>
      <w:r w:rsidR="00442A5B" w:rsidRPr="00136B33">
        <w:rPr>
          <w:rFonts w:ascii="Times New Roman" w:hAnsiTheme="minorEastAsia" w:cs="Times New Roman" w:hint="eastAsia"/>
          <w:color w:val="3333CC"/>
          <w:sz w:val="24"/>
          <w:szCs w:val="24"/>
        </w:rPr>
        <w:t>：</w:t>
      </w:r>
      <w:r w:rsidR="00711227" w:rsidRPr="00136B33">
        <w:rPr>
          <w:rFonts w:ascii="Times New Roman" w:hAnsiTheme="minorEastAsia" w:cs="Times New Roman" w:hint="eastAsia"/>
          <w:color w:val="3333CC"/>
          <w:sz w:val="24"/>
          <w:szCs w:val="24"/>
        </w:rPr>
        <w:t>建议修改为“基础分</w:t>
      </w:r>
      <w:r w:rsidR="00711227" w:rsidRPr="00136B33">
        <w:rPr>
          <w:rFonts w:ascii="Times New Roman" w:hAnsiTheme="minorEastAsia" w:cs="Times New Roman" w:hint="eastAsia"/>
          <w:color w:val="3333CC"/>
          <w:sz w:val="24"/>
          <w:szCs w:val="24"/>
        </w:rPr>
        <w:t>3</w:t>
      </w:r>
      <w:r w:rsidR="00711227" w:rsidRPr="00136B33">
        <w:rPr>
          <w:rFonts w:ascii="Times New Roman" w:hAnsiTheme="minorEastAsia" w:cs="Times New Roman" w:hint="eastAsia"/>
          <w:color w:val="3333CC"/>
          <w:sz w:val="24"/>
          <w:szCs w:val="24"/>
        </w:rPr>
        <w:t>分，</w:t>
      </w:r>
      <w:r w:rsidR="00536EF2" w:rsidRPr="00136B33">
        <w:rPr>
          <w:rFonts w:ascii="Times New Roman" w:hAnsiTheme="minorEastAsia" w:cs="Times New Roman" w:hint="eastAsia"/>
          <w:color w:val="3333CC"/>
          <w:sz w:val="24"/>
          <w:szCs w:val="24"/>
        </w:rPr>
        <w:t>获得</w:t>
      </w:r>
      <w:r w:rsidR="007F441F" w:rsidRPr="00136B33">
        <w:rPr>
          <w:rFonts w:ascii="Times New Roman" w:hAnsiTheme="minorEastAsia" w:cs="Times New Roman" w:hint="eastAsia"/>
          <w:color w:val="3333CC"/>
          <w:sz w:val="24"/>
          <w:szCs w:val="24"/>
        </w:rPr>
        <w:t>以下</w:t>
      </w:r>
      <w:r w:rsidR="00536EF2" w:rsidRPr="00136B33">
        <w:rPr>
          <w:rFonts w:ascii="Times New Roman" w:hAnsiTheme="minorEastAsia" w:cs="Times New Roman" w:hint="eastAsia"/>
          <w:color w:val="3333CC"/>
          <w:sz w:val="24"/>
          <w:szCs w:val="24"/>
        </w:rPr>
        <w:t>育人工作奖励另外加分</w:t>
      </w:r>
      <w:r w:rsidR="00536EF2" w:rsidRPr="00136B33">
        <w:rPr>
          <w:rFonts w:ascii="Times New Roman" w:hAnsiTheme="minorEastAsia" w:cs="Times New Roman"/>
          <w:color w:val="3333CC"/>
          <w:sz w:val="24"/>
          <w:szCs w:val="24"/>
        </w:rPr>
        <w:t>：校级</w:t>
      </w:r>
      <w:r w:rsidR="00536EF2" w:rsidRPr="00136B33">
        <w:rPr>
          <w:rFonts w:ascii="Times New Roman" w:hAnsi="Times New Roman" w:cs="Times New Roman"/>
          <w:color w:val="3333CC"/>
          <w:sz w:val="24"/>
          <w:szCs w:val="24"/>
        </w:rPr>
        <w:t>1</w:t>
      </w:r>
      <w:r w:rsidR="00536EF2" w:rsidRPr="00136B33">
        <w:rPr>
          <w:rFonts w:ascii="Times New Roman" w:hAnsiTheme="minorEastAsia" w:cs="Times New Roman"/>
          <w:color w:val="3333CC"/>
          <w:sz w:val="24"/>
          <w:szCs w:val="24"/>
        </w:rPr>
        <w:t>分，市级</w:t>
      </w:r>
      <w:r w:rsidR="00536EF2" w:rsidRPr="00136B33">
        <w:rPr>
          <w:rFonts w:ascii="Times New Roman" w:hAnsi="Times New Roman" w:cs="Times New Roman"/>
          <w:color w:val="3333CC"/>
          <w:sz w:val="24"/>
          <w:szCs w:val="24"/>
        </w:rPr>
        <w:t>2</w:t>
      </w:r>
      <w:r w:rsidR="00536EF2" w:rsidRPr="00136B33">
        <w:rPr>
          <w:rFonts w:ascii="Times New Roman" w:hAnsiTheme="minorEastAsia" w:cs="Times New Roman"/>
          <w:color w:val="3333CC"/>
          <w:sz w:val="24"/>
          <w:szCs w:val="24"/>
        </w:rPr>
        <w:t>分，省级及以上</w:t>
      </w:r>
      <w:r w:rsidR="00536EF2" w:rsidRPr="00136B33">
        <w:rPr>
          <w:rFonts w:ascii="Times New Roman" w:hAnsi="Times New Roman" w:cs="Times New Roman"/>
          <w:color w:val="3333CC"/>
          <w:sz w:val="24"/>
          <w:szCs w:val="24"/>
        </w:rPr>
        <w:t>3</w:t>
      </w:r>
      <w:r w:rsidR="00536EF2" w:rsidRPr="00136B33">
        <w:rPr>
          <w:rFonts w:ascii="Times New Roman" w:hAnsiTheme="minorEastAsia" w:cs="Times New Roman"/>
          <w:color w:val="3333CC"/>
          <w:sz w:val="24"/>
          <w:szCs w:val="24"/>
        </w:rPr>
        <w:t>分</w:t>
      </w:r>
      <w:r w:rsidR="00442A5B" w:rsidRPr="00136B33">
        <w:rPr>
          <w:rFonts w:ascii="Times New Roman" w:hAnsiTheme="minorEastAsia" w:cs="Times New Roman" w:hint="eastAsia"/>
          <w:color w:val="3333CC"/>
          <w:sz w:val="24"/>
          <w:szCs w:val="24"/>
        </w:rPr>
        <w:t>”</w:t>
      </w:r>
      <w:r w:rsidR="00536EF2" w:rsidRPr="00136B33">
        <w:rPr>
          <w:rFonts w:ascii="Times New Roman" w:hAnsiTheme="minorEastAsia" w:cs="Times New Roman"/>
          <w:color w:val="3333CC"/>
          <w:sz w:val="24"/>
          <w:szCs w:val="24"/>
        </w:rPr>
        <w:t>。</w:t>
      </w:r>
    </w:p>
    <w:p w:rsidR="00536EF2" w:rsidRPr="007F441F" w:rsidRDefault="00536EF2" w:rsidP="004275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27513" w:rsidRDefault="00427513" w:rsidP="002359EC">
      <w:pPr>
        <w:spacing w:line="360" w:lineRule="auto"/>
        <w:rPr>
          <w:rFonts w:ascii="Times New Roman" w:hAnsiTheme="minorEastAsia" w:cs="Times New Roman"/>
          <w:sz w:val="24"/>
          <w:szCs w:val="24"/>
        </w:rPr>
      </w:pPr>
      <w:r w:rsidRPr="0057227C">
        <w:rPr>
          <w:rFonts w:ascii="Times New Roman" w:hAnsi="Times New Roman" w:cs="Times New Roman"/>
          <w:sz w:val="24"/>
          <w:szCs w:val="24"/>
        </w:rPr>
        <w:t>4</w:t>
      </w:r>
      <w:r w:rsidRPr="0057227C">
        <w:rPr>
          <w:rFonts w:ascii="Times New Roman" w:hAnsiTheme="minorEastAsia" w:cs="Times New Roman"/>
          <w:sz w:val="24"/>
          <w:szCs w:val="24"/>
        </w:rPr>
        <w:t>、建议重新认定</w:t>
      </w:r>
      <w:r w:rsidRPr="0057227C">
        <w:rPr>
          <w:rFonts w:ascii="Times New Roman" w:hAnsi="Times New Roman" w:cs="Times New Roman"/>
          <w:sz w:val="24"/>
          <w:szCs w:val="24"/>
        </w:rPr>
        <w:t>“</w:t>
      </w:r>
      <w:r w:rsidRPr="0057227C">
        <w:rPr>
          <w:rFonts w:ascii="Times New Roman" w:hAnsiTheme="minorEastAsia" w:cs="Times New Roman"/>
          <w:sz w:val="24"/>
          <w:szCs w:val="24"/>
        </w:rPr>
        <w:t>全国节能减排大赛</w:t>
      </w:r>
      <w:r w:rsidRPr="0057227C">
        <w:rPr>
          <w:rFonts w:ascii="Times New Roman" w:hAnsi="Times New Roman" w:cs="Times New Roman"/>
          <w:sz w:val="24"/>
          <w:szCs w:val="24"/>
        </w:rPr>
        <w:t>”</w:t>
      </w:r>
      <w:r w:rsidRPr="0057227C">
        <w:rPr>
          <w:rFonts w:ascii="Times New Roman" w:hAnsiTheme="minorEastAsia" w:cs="Times New Roman"/>
          <w:sz w:val="24"/>
          <w:szCs w:val="24"/>
        </w:rPr>
        <w:t>获奖在教学业绩考核中的认定等级，将原</w:t>
      </w:r>
      <w:r w:rsidRPr="0057227C">
        <w:rPr>
          <w:rFonts w:ascii="Times New Roman" w:hAnsi="Times New Roman" w:cs="Times New Roman"/>
          <w:sz w:val="24"/>
          <w:szCs w:val="24"/>
        </w:rPr>
        <w:t>“</w:t>
      </w:r>
      <w:r w:rsidRPr="0057227C">
        <w:rPr>
          <w:rFonts w:ascii="Times New Roman" w:hAnsiTheme="minorEastAsia" w:cs="Times New Roman"/>
          <w:sz w:val="24"/>
          <w:szCs w:val="24"/>
        </w:rPr>
        <w:t>全国节能减排大赛</w:t>
      </w:r>
      <w:r w:rsidRPr="0057227C">
        <w:rPr>
          <w:rFonts w:ascii="Times New Roman" w:hAnsi="Times New Roman" w:cs="Times New Roman"/>
          <w:sz w:val="24"/>
          <w:szCs w:val="24"/>
        </w:rPr>
        <w:t>”</w:t>
      </w:r>
      <w:r w:rsidRPr="0057227C">
        <w:rPr>
          <w:rFonts w:ascii="Times New Roman" w:hAnsiTheme="minorEastAsia" w:cs="Times New Roman"/>
          <w:sz w:val="24"/>
          <w:szCs w:val="24"/>
        </w:rPr>
        <w:t>三等奖至少认定为省二等或以上等级，其他级别依次提高相应认定等级。</w:t>
      </w:r>
    </w:p>
    <w:p w:rsidR="00B30E77" w:rsidRPr="00136B33" w:rsidRDefault="00E67DE0" w:rsidP="00B30E77">
      <w:pPr>
        <w:spacing w:line="360" w:lineRule="auto"/>
        <w:rPr>
          <w:rFonts w:ascii="Times New Roman" w:hAnsiTheme="minorEastAsia" w:cs="Times New Roman"/>
          <w:color w:val="3333CC"/>
          <w:sz w:val="24"/>
          <w:szCs w:val="24"/>
        </w:rPr>
      </w:pPr>
      <w:r>
        <w:rPr>
          <w:rFonts w:ascii="Times New Roman" w:hAnsiTheme="minorEastAsia" w:cs="Times New Roman" w:hint="eastAsia"/>
          <w:color w:val="3333CC"/>
          <w:sz w:val="24"/>
          <w:szCs w:val="24"/>
        </w:rPr>
        <w:t>决议</w:t>
      </w:r>
      <w:r w:rsidR="00B30E77" w:rsidRPr="00136B33">
        <w:rPr>
          <w:rFonts w:ascii="Times New Roman" w:hAnsi="Times New Roman" w:cs="Times New Roman" w:hint="eastAsia"/>
          <w:color w:val="3333CC"/>
          <w:sz w:val="24"/>
          <w:szCs w:val="24"/>
        </w:rPr>
        <w:t>：</w:t>
      </w:r>
      <w:r w:rsidR="00B30E77" w:rsidRPr="00136B33">
        <w:rPr>
          <w:rFonts w:ascii="Times New Roman" w:hAnsiTheme="minorEastAsia" w:cs="Times New Roman" w:hint="eastAsia"/>
          <w:color w:val="3333CC"/>
          <w:sz w:val="24"/>
          <w:szCs w:val="24"/>
        </w:rPr>
        <w:t>按现行办法执行，不建议修改。</w:t>
      </w:r>
    </w:p>
    <w:p w:rsidR="00FA6490" w:rsidRPr="00B30E77" w:rsidRDefault="00FA6490" w:rsidP="002359EC">
      <w:pPr>
        <w:spacing w:line="360" w:lineRule="auto"/>
        <w:rPr>
          <w:rFonts w:ascii="Times New Roman" w:hAnsiTheme="minorEastAsia" w:cs="Times New Roman"/>
          <w:sz w:val="24"/>
          <w:szCs w:val="24"/>
        </w:rPr>
      </w:pPr>
    </w:p>
    <w:p w:rsidR="00FA6490" w:rsidRDefault="00136B33" w:rsidP="002359EC">
      <w:pPr>
        <w:spacing w:line="360" w:lineRule="auto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 xml:space="preserve">                                     </w:t>
      </w:r>
      <w:r w:rsidR="00FA6490">
        <w:rPr>
          <w:rFonts w:ascii="Times New Roman" w:hAnsiTheme="minorEastAsia" w:cs="Times New Roman" w:hint="eastAsia"/>
          <w:sz w:val="24"/>
          <w:szCs w:val="24"/>
        </w:rPr>
        <w:t>温州大学生命与环境科学学院</w:t>
      </w:r>
    </w:p>
    <w:p w:rsidR="00FA6490" w:rsidRPr="00FA6490" w:rsidRDefault="00136B33" w:rsidP="002359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 xml:space="preserve">                                       </w:t>
      </w:r>
      <w:r w:rsidR="00FA6490">
        <w:rPr>
          <w:rFonts w:ascii="Times New Roman" w:hAnsiTheme="minorEastAsia" w:cs="Times New Roman" w:hint="eastAsia"/>
          <w:sz w:val="24"/>
          <w:szCs w:val="24"/>
        </w:rPr>
        <w:t>二</w:t>
      </w:r>
      <w:r w:rsidR="00FA6490">
        <w:rPr>
          <w:rFonts w:ascii="Times New Roman" w:hAnsiTheme="minorEastAsia" w:cs="Times New Roman" w:hint="eastAsia"/>
          <w:sz w:val="24"/>
          <w:szCs w:val="24"/>
        </w:rPr>
        <w:t>0</w:t>
      </w:r>
      <w:r w:rsidR="00FA6490">
        <w:rPr>
          <w:rFonts w:ascii="Times New Roman" w:hAnsiTheme="minorEastAsia" w:cs="Times New Roman" w:hint="eastAsia"/>
          <w:sz w:val="24"/>
          <w:szCs w:val="24"/>
        </w:rPr>
        <w:t>一六年</w:t>
      </w:r>
      <w:r w:rsidR="00B30E77">
        <w:rPr>
          <w:rFonts w:ascii="Times New Roman" w:hAnsiTheme="minorEastAsia" w:cs="Times New Roman" w:hint="eastAsia"/>
          <w:sz w:val="24"/>
          <w:szCs w:val="24"/>
        </w:rPr>
        <w:t>十一</w:t>
      </w:r>
      <w:r w:rsidR="00FA6490">
        <w:rPr>
          <w:rFonts w:ascii="Times New Roman" w:hAnsiTheme="minorEastAsia" w:cs="Times New Roman" w:hint="eastAsia"/>
          <w:sz w:val="24"/>
          <w:szCs w:val="24"/>
        </w:rPr>
        <w:t>月</w:t>
      </w:r>
      <w:r w:rsidR="00B30E77">
        <w:rPr>
          <w:rFonts w:ascii="Times New Roman" w:hAnsiTheme="minorEastAsia" w:cs="Times New Roman" w:hint="eastAsia"/>
          <w:sz w:val="24"/>
          <w:szCs w:val="24"/>
        </w:rPr>
        <w:t>十七</w:t>
      </w:r>
      <w:r w:rsidR="00FA6490">
        <w:rPr>
          <w:rFonts w:ascii="Times New Roman" w:hAnsiTheme="minorEastAsia" w:cs="Times New Roman" w:hint="eastAsia"/>
          <w:sz w:val="24"/>
          <w:szCs w:val="24"/>
        </w:rPr>
        <w:t>日</w:t>
      </w:r>
    </w:p>
    <w:sectPr w:rsidR="00FA6490" w:rsidRPr="00FA6490" w:rsidSect="005B4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CD3" w:rsidRDefault="00D91CD3" w:rsidP="008B12D7">
      <w:r>
        <w:separator/>
      </w:r>
    </w:p>
  </w:endnote>
  <w:endnote w:type="continuationSeparator" w:id="1">
    <w:p w:rsidR="00D91CD3" w:rsidRDefault="00D91CD3" w:rsidP="008B1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CD3" w:rsidRDefault="00D91CD3" w:rsidP="008B12D7">
      <w:r>
        <w:separator/>
      </w:r>
    </w:p>
  </w:footnote>
  <w:footnote w:type="continuationSeparator" w:id="1">
    <w:p w:rsidR="00D91CD3" w:rsidRDefault="00D91CD3" w:rsidP="008B12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F37"/>
    <w:rsid w:val="00027857"/>
    <w:rsid w:val="00096346"/>
    <w:rsid w:val="000F0A69"/>
    <w:rsid w:val="00113210"/>
    <w:rsid w:val="001134D0"/>
    <w:rsid w:val="00136B33"/>
    <w:rsid w:val="001618EA"/>
    <w:rsid w:val="001E5FA8"/>
    <w:rsid w:val="00216343"/>
    <w:rsid w:val="00222A70"/>
    <w:rsid w:val="002359EC"/>
    <w:rsid w:val="002546EF"/>
    <w:rsid w:val="002D42E4"/>
    <w:rsid w:val="0030564C"/>
    <w:rsid w:val="00331E83"/>
    <w:rsid w:val="00371638"/>
    <w:rsid w:val="003B1D55"/>
    <w:rsid w:val="003C4DCC"/>
    <w:rsid w:val="00410017"/>
    <w:rsid w:val="00427513"/>
    <w:rsid w:val="00442A5B"/>
    <w:rsid w:val="00461ECF"/>
    <w:rsid w:val="004C04E3"/>
    <w:rsid w:val="00536EF2"/>
    <w:rsid w:val="0057227C"/>
    <w:rsid w:val="005B4FB3"/>
    <w:rsid w:val="005C384B"/>
    <w:rsid w:val="0060769F"/>
    <w:rsid w:val="00624EBE"/>
    <w:rsid w:val="00676C39"/>
    <w:rsid w:val="0068053E"/>
    <w:rsid w:val="006D1BBE"/>
    <w:rsid w:val="006F2858"/>
    <w:rsid w:val="006F6A6A"/>
    <w:rsid w:val="00711227"/>
    <w:rsid w:val="00732B64"/>
    <w:rsid w:val="00796BEF"/>
    <w:rsid w:val="007E226D"/>
    <w:rsid w:val="007F441F"/>
    <w:rsid w:val="008201D0"/>
    <w:rsid w:val="00824127"/>
    <w:rsid w:val="008B12D7"/>
    <w:rsid w:val="008C0BE5"/>
    <w:rsid w:val="009864AA"/>
    <w:rsid w:val="009E71A7"/>
    <w:rsid w:val="00A027C0"/>
    <w:rsid w:val="00A548CB"/>
    <w:rsid w:val="00A83F37"/>
    <w:rsid w:val="00AB3156"/>
    <w:rsid w:val="00B22F60"/>
    <w:rsid w:val="00B252CB"/>
    <w:rsid w:val="00B30E77"/>
    <w:rsid w:val="00B32210"/>
    <w:rsid w:val="00B76A4E"/>
    <w:rsid w:val="00BB709A"/>
    <w:rsid w:val="00BC1A60"/>
    <w:rsid w:val="00C4636F"/>
    <w:rsid w:val="00CB7839"/>
    <w:rsid w:val="00CC06B5"/>
    <w:rsid w:val="00D44D98"/>
    <w:rsid w:val="00D67252"/>
    <w:rsid w:val="00D91CD3"/>
    <w:rsid w:val="00E35E4C"/>
    <w:rsid w:val="00E67DE0"/>
    <w:rsid w:val="00EA7A8E"/>
    <w:rsid w:val="00F54A0F"/>
    <w:rsid w:val="00F708B3"/>
    <w:rsid w:val="00FA6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12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12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12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12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12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12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12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12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Chenhl</dc:creator>
  <cp:lastModifiedBy>Chenhl</cp:lastModifiedBy>
  <cp:revision>14</cp:revision>
  <dcterms:created xsi:type="dcterms:W3CDTF">2016-11-28T00:42:00Z</dcterms:created>
  <dcterms:modified xsi:type="dcterms:W3CDTF">2016-11-30T00:37:00Z</dcterms:modified>
</cp:coreProperties>
</file>